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B47C9B" w14:textId="61B71054" w:rsidR="004543C8" w:rsidRDefault="004543C8" w:rsidP="0079496F">
      <w:pPr>
        <w:jc w:val="right"/>
        <w:rPr>
          <w:b/>
          <w:bCs/>
        </w:rPr>
      </w:pPr>
      <w:r>
        <w:rPr>
          <w:b/>
          <w:bCs/>
        </w:rPr>
        <w:t>Priedas</w:t>
      </w:r>
      <w:r w:rsidR="008B22D4">
        <w:rPr>
          <w:b/>
          <w:bCs/>
        </w:rPr>
        <w:t xml:space="preserve"> 14</w:t>
      </w:r>
    </w:p>
    <w:p w14:paraId="0E6EBC17" w14:textId="77777777" w:rsidR="008B22D4" w:rsidRDefault="008B22D4">
      <w:pPr>
        <w:rPr>
          <w:b/>
          <w:bCs/>
        </w:rPr>
      </w:pPr>
    </w:p>
    <w:p w14:paraId="2EE9CE31" w14:textId="5888C262" w:rsidR="008B22D4" w:rsidRPr="004543C8" w:rsidRDefault="008B22D4" w:rsidP="0009248D">
      <w:pPr>
        <w:jc w:val="center"/>
        <w:rPr>
          <w:b/>
          <w:bCs/>
        </w:rPr>
      </w:pPr>
      <w:r>
        <w:rPr>
          <w:b/>
          <w:bCs/>
        </w:rPr>
        <w:t>Esama infrastruktūra</w:t>
      </w:r>
      <w:r w:rsidR="0009248D">
        <w:rPr>
          <w:b/>
          <w:bCs/>
        </w:rPr>
        <w:t xml:space="preserve"> ir inžinerinė sąsajos</w:t>
      </w:r>
    </w:p>
    <w:p w14:paraId="4FE39777" w14:textId="77777777" w:rsidR="004543C8" w:rsidRDefault="004543C8"/>
    <w:p w14:paraId="0D8BD96D" w14:textId="490CEF32" w:rsidR="00E46D25" w:rsidRDefault="00E46D25" w:rsidP="00FB2CC8">
      <w:pPr>
        <w:pStyle w:val="ListParagraph"/>
        <w:numPr>
          <w:ilvl w:val="0"/>
          <w:numId w:val="1"/>
        </w:numPr>
        <w:ind w:left="284" w:hanging="284"/>
        <w:jc w:val="both"/>
      </w:pPr>
      <w:r>
        <w:t xml:space="preserve">Šiame priede apibūdinama esamų </w:t>
      </w:r>
      <w:r w:rsidR="00327BA6">
        <w:t xml:space="preserve">inžinerinių </w:t>
      </w:r>
      <w:r>
        <w:t>tinklų</w:t>
      </w:r>
      <w:r w:rsidR="00327BA6">
        <w:t xml:space="preserve">: </w:t>
      </w:r>
      <w:r w:rsidR="00031F81">
        <w:t xml:space="preserve">vandentiekio </w:t>
      </w:r>
      <w:r w:rsidR="00327BA6">
        <w:t>vamzdynų</w:t>
      </w:r>
      <w:r>
        <w:t xml:space="preserve">, </w:t>
      </w:r>
      <w:r w:rsidR="009D1E95">
        <w:t xml:space="preserve">fekalinės ir lietaus kanalizacijos vamzdynų, </w:t>
      </w:r>
      <w:r>
        <w:t xml:space="preserve">ryšių ir elektros kabelių </w:t>
      </w:r>
      <w:r w:rsidR="009D1E95">
        <w:t xml:space="preserve">esama </w:t>
      </w:r>
      <w:r>
        <w:t>infrastruktūra vandenilio gamyklos teritorijoje</w:t>
      </w:r>
      <w:r w:rsidR="00B45A48">
        <w:t>.</w:t>
      </w:r>
      <w:r>
        <w:t xml:space="preserve"> </w:t>
      </w:r>
      <w:r w:rsidR="00B45A48">
        <w:t>B</w:t>
      </w:r>
      <w:r>
        <w:t>ei nurodoma Rangovo apimtis bei Užsakovo apimtis</w:t>
      </w:r>
      <w:r w:rsidR="00D81131">
        <w:t>,</w:t>
      </w:r>
      <w:r w:rsidR="00DB7D85">
        <w:t xml:space="preserve"> atsižvelgiant į infrastruktūros tinklų įtaką gamyklai</w:t>
      </w:r>
      <w:r w:rsidR="2CAE16DE">
        <w:t xml:space="preserve"> ir </w:t>
      </w:r>
      <w:r w:rsidR="00DB7D85">
        <w:t>sklypui</w:t>
      </w:r>
      <w:r w:rsidR="199C241E">
        <w:t xml:space="preserve"> bei </w:t>
      </w:r>
      <w:r w:rsidR="00DB7D85">
        <w:t>Rangai</w:t>
      </w:r>
      <w:r w:rsidR="00B45A48">
        <w:t xml:space="preserve"> (</w:t>
      </w:r>
      <w:proofErr w:type="spellStart"/>
      <w:r w:rsidR="00B45A48">
        <w:t>t.y</w:t>
      </w:r>
      <w:proofErr w:type="spellEnd"/>
      <w:r w:rsidR="00B45A48">
        <w:t>. kokias</w:t>
      </w:r>
      <w:r w:rsidR="00295C0A">
        <w:t xml:space="preserve"> inžinerines sistemas gamyklos sklype demontuoti, palikti, ar įrengti naujai)</w:t>
      </w:r>
      <w:r w:rsidR="00DB7D85">
        <w:t>.</w:t>
      </w:r>
      <w:r>
        <w:t xml:space="preserve"> </w:t>
      </w:r>
    </w:p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783"/>
        <w:gridCol w:w="1746"/>
        <w:gridCol w:w="7389"/>
      </w:tblGrid>
      <w:tr w:rsidR="00C40F4F" w:rsidRPr="00817F34" w14:paraId="0A8A3250" w14:textId="77777777" w:rsidTr="628A2DB2">
        <w:trPr>
          <w:tblHeader/>
        </w:trPr>
        <w:tc>
          <w:tcPr>
            <w:tcW w:w="783" w:type="dxa"/>
          </w:tcPr>
          <w:p w14:paraId="69C6CB70" w14:textId="2881BCD2" w:rsidR="00E46D25" w:rsidRPr="00817F34" w:rsidRDefault="00E46D25" w:rsidP="00817F34">
            <w:pPr>
              <w:jc w:val="center"/>
              <w:rPr>
                <w:b/>
                <w:bCs/>
                <w:sz w:val="24"/>
                <w:szCs w:val="24"/>
              </w:rPr>
            </w:pPr>
            <w:r w:rsidRPr="00817F34">
              <w:rPr>
                <w:b/>
                <w:bCs/>
                <w:sz w:val="24"/>
                <w:szCs w:val="24"/>
              </w:rPr>
              <w:t>Nr.</w:t>
            </w:r>
          </w:p>
        </w:tc>
        <w:tc>
          <w:tcPr>
            <w:tcW w:w="1746" w:type="dxa"/>
          </w:tcPr>
          <w:p w14:paraId="0A7786EB" w14:textId="33433A6C" w:rsidR="00E46D25" w:rsidRPr="00817F34" w:rsidRDefault="00E46D25" w:rsidP="00817F34">
            <w:pPr>
              <w:jc w:val="center"/>
              <w:rPr>
                <w:b/>
                <w:bCs/>
                <w:sz w:val="24"/>
                <w:szCs w:val="24"/>
              </w:rPr>
            </w:pPr>
            <w:r w:rsidRPr="00817F34">
              <w:rPr>
                <w:b/>
                <w:bCs/>
                <w:sz w:val="24"/>
                <w:szCs w:val="24"/>
              </w:rPr>
              <w:t>Atsakingas</w:t>
            </w:r>
          </w:p>
        </w:tc>
        <w:tc>
          <w:tcPr>
            <w:tcW w:w="7389" w:type="dxa"/>
          </w:tcPr>
          <w:p w14:paraId="267FA92F" w14:textId="0A914F31" w:rsidR="00E46D25" w:rsidRPr="00817F34" w:rsidRDefault="00E46D25" w:rsidP="00817F34">
            <w:pPr>
              <w:jc w:val="center"/>
              <w:rPr>
                <w:b/>
                <w:bCs/>
                <w:sz w:val="24"/>
                <w:szCs w:val="24"/>
              </w:rPr>
            </w:pPr>
            <w:r w:rsidRPr="00817F34">
              <w:rPr>
                <w:b/>
                <w:bCs/>
                <w:sz w:val="24"/>
                <w:szCs w:val="24"/>
              </w:rPr>
              <w:t>Aprašymas</w:t>
            </w:r>
          </w:p>
        </w:tc>
      </w:tr>
      <w:tr w:rsidR="00C40F4F" w14:paraId="763FF365" w14:textId="77777777" w:rsidTr="628A2DB2">
        <w:tc>
          <w:tcPr>
            <w:tcW w:w="783" w:type="dxa"/>
          </w:tcPr>
          <w:p w14:paraId="7F3530C2" w14:textId="54DEE2E2" w:rsidR="00E46D25" w:rsidRPr="00E46D25" w:rsidRDefault="00E46D25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  <w:r w:rsidR="00FB2CC8">
              <w:rPr>
                <w:lang w:val="en-US"/>
              </w:rPr>
              <w:t>.</w:t>
            </w:r>
          </w:p>
        </w:tc>
        <w:tc>
          <w:tcPr>
            <w:tcW w:w="1746" w:type="dxa"/>
          </w:tcPr>
          <w:p w14:paraId="369C721F" w14:textId="5562FFC7" w:rsidR="00E46D25" w:rsidRDefault="00E46D25">
            <w:r>
              <w:t>Rangovas</w:t>
            </w:r>
          </w:p>
        </w:tc>
        <w:tc>
          <w:tcPr>
            <w:tcW w:w="7389" w:type="dxa"/>
          </w:tcPr>
          <w:p w14:paraId="72BC42DD" w14:textId="306C4EA3" w:rsidR="00E46D25" w:rsidRDefault="0014665F">
            <w:r>
              <w:t>Rangovo apimtyje esamus apšvietimo stulpus</w:t>
            </w:r>
            <w:r w:rsidR="00516F98">
              <w:t xml:space="preserve"> ir kabelius (pažymėta raudonai)</w:t>
            </w:r>
            <w:r>
              <w:t xml:space="preserve"> pašalinti</w:t>
            </w:r>
            <w:r w:rsidR="00167D13">
              <w:t>/iškelti</w:t>
            </w:r>
            <w:r>
              <w:t xml:space="preserve">, kadangi Rangovo apimtyje numatyta suprojektuoti ir įrengti naują </w:t>
            </w:r>
            <w:r w:rsidR="00167D13">
              <w:t>užtikrinantį tiek gamyklos tiek</w:t>
            </w:r>
            <w:r>
              <w:t xml:space="preserve"> </w:t>
            </w:r>
            <w:r w:rsidR="00167D13">
              <w:t xml:space="preserve">privažiavimo </w:t>
            </w:r>
            <w:r>
              <w:t>keli</w:t>
            </w:r>
            <w:r w:rsidR="00167D13">
              <w:t>o apšvietimą</w:t>
            </w:r>
            <w:r>
              <w:t>. R</w:t>
            </w:r>
            <w:r w:rsidR="00E46D25">
              <w:t>yškūs raudoni ovalai demontuojami apšvietimo stulpai</w:t>
            </w:r>
            <w:r w:rsidR="00A408F1">
              <w:t>.</w:t>
            </w:r>
            <w:r w:rsidR="00DF79F8">
              <w:t xml:space="preserve"> </w:t>
            </w:r>
            <w:r w:rsidR="00E46D25">
              <w:t>Dabartinė infrastruktūra eksploatuojama</w:t>
            </w:r>
            <w:r w:rsidR="00167D13">
              <w:t xml:space="preserve"> ir veikianti.</w:t>
            </w:r>
          </w:p>
          <w:p w14:paraId="67465A81" w14:textId="70E9E4F5" w:rsidR="007A1A96" w:rsidRDefault="00AB6F89" w:rsidP="006200B1">
            <w:pPr>
              <w:jc w:val="center"/>
            </w:pPr>
            <w:r>
              <w:object w:dxaOrig="10470" w:dyaOrig="5610" w14:anchorId="22EDC50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4.25pt;height:168pt" o:ole="">
                  <v:imagedata r:id="rId8" o:title=""/>
                </v:shape>
                <o:OLEObject Type="Embed" ProgID="PBrush" ShapeID="_x0000_i1025" DrawAspect="Content" ObjectID="_1779015569" r:id="rId9"/>
              </w:object>
            </w:r>
          </w:p>
          <w:p w14:paraId="2AD2DB9E" w14:textId="26D2CC2E" w:rsidR="006200B1" w:rsidRDefault="006200B1" w:rsidP="006200B1">
            <w:pPr>
              <w:jc w:val="center"/>
            </w:pPr>
          </w:p>
        </w:tc>
      </w:tr>
      <w:tr w:rsidR="00C40F4F" w14:paraId="6D7E9421" w14:textId="77777777" w:rsidTr="628A2DB2">
        <w:tc>
          <w:tcPr>
            <w:tcW w:w="783" w:type="dxa"/>
          </w:tcPr>
          <w:p w14:paraId="07D36DE7" w14:textId="5C686A55" w:rsidR="00E46D25" w:rsidRPr="00E46D25" w:rsidRDefault="00E46D25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1746" w:type="dxa"/>
          </w:tcPr>
          <w:p w14:paraId="552BF209" w14:textId="5040821E" w:rsidR="00E46D25" w:rsidRDefault="00E46D25">
            <w:r>
              <w:t>Rangovas</w:t>
            </w:r>
          </w:p>
        </w:tc>
        <w:tc>
          <w:tcPr>
            <w:tcW w:w="7389" w:type="dxa"/>
          </w:tcPr>
          <w:p w14:paraId="27E7E773" w14:textId="0D060476" w:rsidR="00E46D25" w:rsidRDefault="01027D67" w:rsidP="628A2DB2">
            <w:r>
              <w:t>Pažymėti e</w:t>
            </w:r>
            <w:r w:rsidR="4FCAD559">
              <w:t>l</w:t>
            </w:r>
            <w:r>
              <w:t xml:space="preserve">ektros </w:t>
            </w:r>
            <w:r w:rsidR="4FCAD559">
              <w:t>kabeli</w:t>
            </w:r>
            <w:r w:rsidR="2A4FE9CC">
              <w:t>ai patenkantys į vandenilio gamyklos teritoriją</w:t>
            </w:r>
            <w:r w:rsidR="4FCAD559">
              <w:t xml:space="preserve"> </w:t>
            </w:r>
            <w:r w:rsidR="2A4FE9CC">
              <w:t xml:space="preserve">neeksploatuojami ir </w:t>
            </w:r>
            <w:r w:rsidR="00E46D25">
              <w:t>tikėtina, kad</w:t>
            </w:r>
            <w:r w:rsidR="2A4FE9CC">
              <w:t xml:space="preserve"> yra</w:t>
            </w:r>
            <w:r w:rsidR="00E46D25">
              <w:t xml:space="preserve"> nedemontuot</w:t>
            </w:r>
            <w:r w:rsidR="2A4FE9CC">
              <w:t>i</w:t>
            </w:r>
            <w:r w:rsidR="4FCAD559">
              <w:t xml:space="preserve">. </w:t>
            </w:r>
            <w:r w:rsidR="00E46D25">
              <w:t xml:space="preserve">Pažymėta schemos fragmente ryškiai raudona linija. </w:t>
            </w:r>
            <w:r w:rsidR="79C3C698" w:rsidRPr="628A2DB2">
              <w:rPr>
                <w:rFonts w:ascii="Segoe UI" w:eastAsia="Segoe UI" w:hAnsi="Segoe UI" w:cs="Segoe UI"/>
                <w:color w:val="333333"/>
                <w:sz w:val="18"/>
                <w:szCs w:val="18"/>
              </w:rPr>
              <w:t xml:space="preserve"> Elektros kabeliai neeksploatuojami, todėl Rangovas juos turi demontuoti ir utilizuoti</w:t>
            </w:r>
            <w:r w:rsidR="00E46D25">
              <w:t xml:space="preserve">, jeigu Rangovui trukdo atlikti </w:t>
            </w:r>
            <w:r w:rsidR="2A4FE9CC">
              <w:t>D</w:t>
            </w:r>
            <w:r w:rsidR="00E46D25">
              <w:t>arbus.</w:t>
            </w:r>
          </w:p>
          <w:p w14:paraId="119B9D88" w14:textId="77777777" w:rsidR="007A1A96" w:rsidRDefault="007A1A96"/>
          <w:p w14:paraId="7B607947" w14:textId="77777777" w:rsidR="007A1A96" w:rsidRDefault="007A1A96" w:rsidP="007A1A96">
            <w:pPr>
              <w:jc w:val="center"/>
            </w:pPr>
            <w:r w:rsidRPr="00E46D25">
              <w:t>Preliminarus ilgis ~120 m.</w:t>
            </w:r>
          </w:p>
          <w:p w14:paraId="0405E923" w14:textId="77777777" w:rsidR="007A1A96" w:rsidRDefault="007A1A96" w:rsidP="007A1A9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2E046E" wp14:editId="4ADBFC46">
                  <wp:extent cx="2426440" cy="2395094"/>
                  <wp:effectExtent l="0" t="0" r="0" b="5715"/>
                  <wp:docPr id="7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F4960B7-A0FE-D2AF-037D-C7F553012A3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CF4960B7-A0FE-D2AF-037D-C7F553012A3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011" cy="2396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9F701B" w14:textId="77777777" w:rsidR="007A1A96" w:rsidRDefault="007A1A96" w:rsidP="007A1A96">
            <w:pPr>
              <w:jc w:val="center"/>
            </w:pPr>
          </w:p>
          <w:p w14:paraId="6A525FF0" w14:textId="77777777" w:rsidR="006200B1" w:rsidRDefault="006200B1" w:rsidP="007A1A96">
            <w:pPr>
              <w:jc w:val="center"/>
            </w:pPr>
          </w:p>
          <w:p w14:paraId="423ACBA0" w14:textId="77777777" w:rsidR="007A1A96" w:rsidRDefault="007A1A96" w:rsidP="007A1A96">
            <w:pPr>
              <w:jc w:val="center"/>
            </w:pPr>
            <w:r w:rsidRPr="00E46D25">
              <w:lastRenderedPageBreak/>
              <w:t>Preliminari</w:t>
            </w:r>
            <w:r>
              <w:t>us ilgis</w:t>
            </w:r>
            <w:r w:rsidRPr="00E46D25">
              <w:t xml:space="preserve"> ~55 m.</w:t>
            </w:r>
          </w:p>
          <w:p w14:paraId="745EB502" w14:textId="77777777" w:rsidR="007A1A96" w:rsidRDefault="007A1A96" w:rsidP="007A1A9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37035CB" wp14:editId="12CC7DE6">
                  <wp:extent cx="2714626" cy="2675001"/>
                  <wp:effectExtent l="0" t="0" r="0" b="0"/>
                  <wp:docPr id="8" name="Pictur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B7FCA00-0205-49D6-8343-EEC5A1D74B7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>
                            <a:extLst>
                              <a:ext uri="{FF2B5EF4-FFF2-40B4-BE49-F238E27FC236}">
                                <a16:creationId xmlns:a16="http://schemas.microsoft.com/office/drawing/2014/main" id="{0B7FCA00-0205-49D6-8343-EEC5A1D74B7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2714626" cy="2675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2864CD" w14:textId="77777777" w:rsidR="007A1A96" w:rsidRDefault="007A1A96" w:rsidP="007A1A96">
            <w:pPr>
              <w:jc w:val="center"/>
            </w:pPr>
          </w:p>
          <w:p w14:paraId="2FC58C9E" w14:textId="77777777" w:rsidR="007A1A96" w:rsidRDefault="007A1A96" w:rsidP="007A1A96">
            <w:pPr>
              <w:jc w:val="center"/>
            </w:pPr>
            <w:r>
              <w:t xml:space="preserve">Preliminarus ilgis </w:t>
            </w:r>
            <w:r w:rsidRPr="00E46D25">
              <w:t>~45 m.</w:t>
            </w:r>
          </w:p>
          <w:p w14:paraId="270F2B71" w14:textId="77777777" w:rsidR="007A1A96" w:rsidRDefault="007A1A96" w:rsidP="007A1A9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E710E83" wp14:editId="22465FAE">
                  <wp:extent cx="2495551" cy="2573724"/>
                  <wp:effectExtent l="0" t="0" r="0" b="0"/>
                  <wp:docPr id="10" name="Pictur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25FEEC8-DF13-4E94-B4CC-CE5A51BF532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>
                            <a:extLst>
                              <a:ext uri="{FF2B5EF4-FFF2-40B4-BE49-F238E27FC236}">
                                <a16:creationId xmlns:a16="http://schemas.microsoft.com/office/drawing/2014/main" id="{525FEEC8-DF13-4E94-B4CC-CE5A51BF532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2495551" cy="2573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F134AD" w14:textId="7D49ACA4" w:rsidR="007A1A96" w:rsidRDefault="007A1A96" w:rsidP="006200B1"/>
        </w:tc>
      </w:tr>
      <w:tr w:rsidR="00C40F4F" w14:paraId="6115E5E0" w14:textId="77777777" w:rsidTr="628A2DB2">
        <w:tc>
          <w:tcPr>
            <w:tcW w:w="783" w:type="dxa"/>
          </w:tcPr>
          <w:p w14:paraId="7DEBCE2B" w14:textId="40D99E8C" w:rsidR="00E46D25" w:rsidRPr="007A1A96" w:rsidRDefault="007A1A96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3</w:t>
            </w:r>
          </w:p>
        </w:tc>
        <w:tc>
          <w:tcPr>
            <w:tcW w:w="1746" w:type="dxa"/>
          </w:tcPr>
          <w:p w14:paraId="5A5155FC" w14:textId="075BECC5" w:rsidR="00E46D25" w:rsidRDefault="00E46D25">
            <w:r>
              <w:t>Rangovas</w:t>
            </w:r>
          </w:p>
        </w:tc>
        <w:tc>
          <w:tcPr>
            <w:tcW w:w="7389" w:type="dxa"/>
          </w:tcPr>
          <w:p w14:paraId="72475861" w14:textId="1279CE37" w:rsidR="00E46D25" w:rsidRDefault="00E46D25">
            <w:r>
              <w:t>Ryšių linija</w:t>
            </w:r>
            <w:r w:rsidR="2CB2FCB2">
              <w:t xml:space="preserve"> (preliminarus ilgis ~3 m.).</w:t>
            </w:r>
            <w:r>
              <w:t xml:space="preserve"> </w:t>
            </w:r>
            <w:r w:rsidR="02C8DBD2">
              <w:t>Jeigu truk</w:t>
            </w:r>
            <w:r w:rsidR="171E19D9">
              <w:t>d</w:t>
            </w:r>
            <w:r w:rsidR="02C8DBD2">
              <w:t>o atlikt</w:t>
            </w:r>
            <w:r w:rsidR="6C9DD075">
              <w:t>i</w:t>
            </w:r>
            <w:r w:rsidR="02C8DBD2">
              <w:t xml:space="preserve"> Rangos darbus - </w:t>
            </w:r>
            <w:proofErr w:type="spellStart"/>
            <w:r w:rsidR="02C8DBD2">
              <w:t>s</w:t>
            </w:r>
            <w:r>
              <w:t>umovuoti</w:t>
            </w:r>
            <w:proofErr w:type="spellEnd"/>
            <w:r>
              <w:t xml:space="preserve"> ir </w:t>
            </w:r>
            <w:r w:rsidR="04AC8E1F">
              <w:t xml:space="preserve">perkelti </w:t>
            </w:r>
            <w:r>
              <w:t>iš vandenilio teritorijos</w:t>
            </w:r>
            <w:r w:rsidR="6A3E5E35">
              <w:t>, jei Rangos darbams netrukdo</w:t>
            </w:r>
            <w:r>
              <w:t xml:space="preserve"> palikti vietoje ir nieko nedaryti</w:t>
            </w:r>
            <w:r w:rsidR="02C8DBD2">
              <w:t xml:space="preserve">. </w:t>
            </w:r>
            <w:r>
              <w:t xml:space="preserve"> Schemos fragmente pažymė</w:t>
            </w:r>
            <w:r w:rsidR="5746DE04">
              <w:t>ta</w:t>
            </w:r>
            <w:r>
              <w:t xml:space="preserve"> geltonai.</w:t>
            </w:r>
          </w:p>
          <w:p w14:paraId="77446E04" w14:textId="77777777" w:rsidR="007A1A96" w:rsidRDefault="007A1A96" w:rsidP="006200B1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81F7894" wp14:editId="7A61A12D">
                  <wp:extent cx="2478032" cy="2427562"/>
                  <wp:effectExtent l="0" t="0" r="0" b="0"/>
                  <wp:docPr id="12" name="Picture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8BE621B-89D3-4620-8F10-A8552CF6F59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>
                            <a:extLst>
                              <a:ext uri="{FF2B5EF4-FFF2-40B4-BE49-F238E27FC236}">
                                <a16:creationId xmlns:a16="http://schemas.microsoft.com/office/drawing/2014/main" id="{98BE621B-89D3-4620-8F10-A8552CF6F59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2478032" cy="2427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5C82E1" w14:textId="5C446D3C" w:rsidR="006200B1" w:rsidRDefault="006200B1" w:rsidP="006200B1">
            <w:pPr>
              <w:jc w:val="center"/>
            </w:pPr>
          </w:p>
        </w:tc>
      </w:tr>
      <w:tr w:rsidR="00C40F4F" w14:paraId="6B24921B" w14:textId="77777777" w:rsidTr="628A2DB2">
        <w:tc>
          <w:tcPr>
            <w:tcW w:w="783" w:type="dxa"/>
          </w:tcPr>
          <w:p w14:paraId="5B718C55" w14:textId="0985C84D" w:rsidR="00E46D25" w:rsidRDefault="00DB7D85">
            <w:r>
              <w:lastRenderedPageBreak/>
              <w:t>6</w:t>
            </w:r>
          </w:p>
        </w:tc>
        <w:tc>
          <w:tcPr>
            <w:tcW w:w="1746" w:type="dxa"/>
          </w:tcPr>
          <w:p w14:paraId="2E217232" w14:textId="24F39C79" w:rsidR="00E46D25" w:rsidRDefault="00817F34">
            <w:r>
              <w:t>Rangovas</w:t>
            </w:r>
          </w:p>
        </w:tc>
        <w:tc>
          <w:tcPr>
            <w:tcW w:w="7389" w:type="dxa"/>
          </w:tcPr>
          <w:p w14:paraId="05772D3A" w14:textId="65E8DE28" w:rsidR="00E46D25" w:rsidRDefault="5746DE04" w:rsidP="00817F34">
            <w:pPr>
              <w:tabs>
                <w:tab w:val="left" w:pos="2091"/>
              </w:tabs>
              <w:jc w:val="both"/>
            </w:pPr>
            <w:r>
              <w:t xml:space="preserve">Fekaline </w:t>
            </w:r>
            <w:r w:rsidR="74E95CCF">
              <w:t>kanalizacij</w:t>
            </w:r>
            <w:r w:rsidR="6A3E5E35">
              <w:t xml:space="preserve">os </w:t>
            </w:r>
            <w:r w:rsidR="071E4290">
              <w:t>vamzdynas</w:t>
            </w:r>
            <w:r w:rsidR="74E95CCF">
              <w:t xml:space="preserve"> </w:t>
            </w:r>
            <w:r>
              <w:t>DN150</w:t>
            </w:r>
            <w:r w:rsidR="071E4290">
              <w:t xml:space="preserve"> </w:t>
            </w:r>
            <w:r>
              <w:t xml:space="preserve"> nuo griaunamo pastato. Nenaudojama, nereikalinga</w:t>
            </w:r>
            <w:r w:rsidR="19581FDF">
              <w:t>.</w:t>
            </w:r>
            <w:r w:rsidR="3C5B5542">
              <w:t xml:space="preserve"> Rangovo atsakomybė pašalinti ir utilizuoti, jeigu trukdo atlikti Rangos darbus.</w:t>
            </w:r>
            <w:r w:rsidR="70CF55AF">
              <w:t xml:space="preserve"> Jei netrukdo </w:t>
            </w:r>
            <w:r w:rsidR="04AC8E1F">
              <w:t xml:space="preserve">atlikti Rangos darbų, </w:t>
            </w:r>
            <w:r w:rsidR="70CF55AF">
              <w:t xml:space="preserve">gali </w:t>
            </w:r>
            <w:r w:rsidR="04AC8E1F">
              <w:t>pa</w:t>
            </w:r>
            <w:r w:rsidR="70CF55AF">
              <w:t>likti.</w:t>
            </w:r>
          </w:p>
          <w:p w14:paraId="7A2E22A5" w14:textId="023167EE" w:rsidR="00077EED" w:rsidRDefault="00077EED" w:rsidP="00817F34">
            <w:pPr>
              <w:tabs>
                <w:tab w:val="left" w:pos="2091"/>
              </w:tabs>
              <w:jc w:val="both"/>
            </w:pPr>
            <w:r>
              <w:rPr>
                <w:noProof/>
              </w:rPr>
              <w:drawing>
                <wp:inline distT="0" distB="0" distL="0" distR="0" wp14:anchorId="3C6CD321" wp14:editId="7AE57360">
                  <wp:extent cx="4554855" cy="3236181"/>
                  <wp:effectExtent l="0" t="0" r="0" b="2540"/>
                  <wp:docPr id="82824948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978"/>
                          <a:stretch/>
                        </pic:blipFill>
                        <pic:spPr bwMode="auto">
                          <a:xfrm>
                            <a:off x="0" y="0"/>
                            <a:ext cx="4592507" cy="3262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426AF6C" w14:textId="6F1E8DC3" w:rsidR="00077EED" w:rsidRDefault="00077EED" w:rsidP="00817F34">
            <w:pPr>
              <w:tabs>
                <w:tab w:val="left" w:pos="2091"/>
              </w:tabs>
              <w:jc w:val="both"/>
            </w:pPr>
          </w:p>
        </w:tc>
      </w:tr>
      <w:tr w:rsidR="00C40F4F" w14:paraId="3C067134" w14:textId="77777777" w:rsidTr="628A2DB2">
        <w:tc>
          <w:tcPr>
            <w:tcW w:w="783" w:type="dxa"/>
          </w:tcPr>
          <w:p w14:paraId="60A2CD3E" w14:textId="6C61EA8B" w:rsidR="00E46D25" w:rsidRDefault="00DB7D85">
            <w:r>
              <w:t>7</w:t>
            </w:r>
          </w:p>
        </w:tc>
        <w:tc>
          <w:tcPr>
            <w:tcW w:w="1746" w:type="dxa"/>
          </w:tcPr>
          <w:p w14:paraId="60A8B3C4" w14:textId="5ED84755" w:rsidR="00E46D25" w:rsidRDefault="00817F34">
            <w:r>
              <w:t>Rangovas</w:t>
            </w:r>
          </w:p>
        </w:tc>
        <w:tc>
          <w:tcPr>
            <w:tcW w:w="7389" w:type="dxa"/>
          </w:tcPr>
          <w:p w14:paraId="1F99F4B8" w14:textId="751E2105" w:rsidR="00E46D25" w:rsidRDefault="5746DE04">
            <w:r>
              <w:t>DN150 senasis vandentieki</w:t>
            </w:r>
            <w:r w:rsidR="70CF55AF">
              <w:t>o vamz</w:t>
            </w:r>
            <w:r w:rsidR="5EBEA934">
              <w:t xml:space="preserve">dynas </w:t>
            </w:r>
            <w:r>
              <w:t xml:space="preserve"> neveikiantis ir neeksploatuojamas kartu su šulini</w:t>
            </w:r>
            <w:r w:rsidR="73796FA6">
              <w:t>ais</w:t>
            </w:r>
            <w:r w:rsidR="5EBEA934">
              <w:t>.</w:t>
            </w:r>
            <w:r>
              <w:t xml:space="preserve"> Rangovas </w:t>
            </w:r>
            <w:r w:rsidR="6B33C28E">
              <w:t>demontuoja nenaudojamus šulinius</w:t>
            </w:r>
            <w:r w:rsidR="6CFB4461">
              <w:t xml:space="preserve"> bei pašalina iš objekto teritorijos</w:t>
            </w:r>
            <w:r w:rsidR="6B33C28E">
              <w:t xml:space="preserve">, </w:t>
            </w:r>
            <w:r w:rsidR="166C1E48">
              <w:t xml:space="preserve">o </w:t>
            </w:r>
            <w:r w:rsidR="6B33C28E">
              <w:t xml:space="preserve">vamzdyną </w:t>
            </w:r>
            <w:r>
              <w:t>palieka žemėje arba demontuoja, jeigu truk</w:t>
            </w:r>
            <w:r w:rsidR="1C5A3A23">
              <w:t>d</w:t>
            </w:r>
            <w:r>
              <w:t>o įrengti gamyklą.</w:t>
            </w:r>
            <w:r w:rsidR="1E65F256">
              <w:t xml:space="preserve"> </w:t>
            </w:r>
          </w:p>
          <w:p w14:paraId="7BD4D2E9" w14:textId="2CD00A1C" w:rsidR="00077EED" w:rsidRDefault="00077EED">
            <w:r>
              <w:rPr>
                <w:noProof/>
              </w:rPr>
              <w:drawing>
                <wp:inline distT="0" distB="0" distL="0" distR="0" wp14:anchorId="4420A88B" wp14:editId="29609FF6">
                  <wp:extent cx="4555148" cy="3479192"/>
                  <wp:effectExtent l="0" t="0" r="0" b="6985"/>
                  <wp:docPr id="210513503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0233" cy="3498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A39F1A" w14:textId="77777777" w:rsidR="00077EED" w:rsidRDefault="00077EED"/>
          <w:p w14:paraId="04E941A1" w14:textId="1F9D4F63" w:rsidR="00077EED" w:rsidRDefault="00077EED" w:rsidP="00516F98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70FB52EB" wp14:editId="041B60E3">
                  <wp:extent cx="4540194" cy="3529640"/>
                  <wp:effectExtent l="0" t="0" r="0" b="0"/>
                  <wp:docPr id="92423845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6092" cy="3541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0543CA" w14:textId="6F2AD813" w:rsidR="00077EED" w:rsidRDefault="00077EED"/>
        </w:tc>
      </w:tr>
      <w:tr w:rsidR="00C40F4F" w14:paraId="62D5C481" w14:textId="77777777" w:rsidTr="628A2DB2">
        <w:tc>
          <w:tcPr>
            <w:tcW w:w="783" w:type="dxa"/>
          </w:tcPr>
          <w:p w14:paraId="2876ACD9" w14:textId="516C9C60" w:rsidR="00817F34" w:rsidRDefault="00DB7D85">
            <w:r>
              <w:lastRenderedPageBreak/>
              <w:t>8</w:t>
            </w:r>
          </w:p>
        </w:tc>
        <w:tc>
          <w:tcPr>
            <w:tcW w:w="1746" w:type="dxa"/>
          </w:tcPr>
          <w:p w14:paraId="6BD1CF5B" w14:textId="789A245D" w:rsidR="00817F34" w:rsidRDefault="00817F34">
            <w:r>
              <w:t>Rangovas</w:t>
            </w:r>
          </w:p>
        </w:tc>
        <w:tc>
          <w:tcPr>
            <w:tcW w:w="7389" w:type="dxa"/>
          </w:tcPr>
          <w:p w14:paraId="6CCDC24E" w14:textId="1FE5B920" w:rsidR="00817F34" w:rsidRDefault="00817F34">
            <w:r w:rsidRPr="00817F34">
              <w:t>DN500 vandentieki</w:t>
            </w:r>
            <w:r>
              <w:t>o tinklai</w:t>
            </w:r>
            <w:r w:rsidRPr="00817F34">
              <w:t>.</w:t>
            </w:r>
            <w:r>
              <w:t xml:space="preserve"> </w:t>
            </w:r>
            <w:r w:rsidRPr="00817F34">
              <w:t xml:space="preserve">Turi likti nepažeisti statant gamyklą. Projektuojant </w:t>
            </w:r>
            <w:r>
              <w:t xml:space="preserve">ir vykdant Rangą </w:t>
            </w:r>
            <w:r w:rsidRPr="00817F34">
              <w:t>atsižvelgti į esamų tinklų įgilinimą.</w:t>
            </w:r>
          </w:p>
          <w:p w14:paraId="2C0D1AFD" w14:textId="33B0DDF3" w:rsidR="00077EED" w:rsidRDefault="00077EED" w:rsidP="00516F9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33F7238" wp14:editId="028A062B">
                  <wp:extent cx="4534328" cy="3463290"/>
                  <wp:effectExtent l="0" t="0" r="0" b="3810"/>
                  <wp:docPr id="193407155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2272" cy="3469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0CBDAF" w14:textId="47BAC9BD" w:rsidR="00516F98" w:rsidRDefault="00516F98"/>
        </w:tc>
      </w:tr>
      <w:tr w:rsidR="00C40F4F" w14:paraId="170F4B50" w14:textId="77777777" w:rsidTr="628A2DB2">
        <w:tc>
          <w:tcPr>
            <w:tcW w:w="783" w:type="dxa"/>
          </w:tcPr>
          <w:p w14:paraId="7253E2E6" w14:textId="4EB7EF9B" w:rsidR="00817F34" w:rsidRDefault="00DB7D85">
            <w:r>
              <w:t>9</w:t>
            </w:r>
          </w:p>
        </w:tc>
        <w:tc>
          <w:tcPr>
            <w:tcW w:w="1746" w:type="dxa"/>
          </w:tcPr>
          <w:p w14:paraId="17348493" w14:textId="76E0C70F" w:rsidR="00817F34" w:rsidRDefault="00DB7D85">
            <w:r>
              <w:t>Užsakovas</w:t>
            </w:r>
          </w:p>
        </w:tc>
        <w:tc>
          <w:tcPr>
            <w:tcW w:w="7389" w:type="dxa"/>
          </w:tcPr>
          <w:p w14:paraId="7D1DC0CB" w14:textId="347CDF6F" w:rsidR="00516F98" w:rsidRDefault="00DB7D85">
            <w:r>
              <w:t>Senas a</w:t>
            </w:r>
            <w:r w:rsidRPr="00DB7D85">
              <w:t>varinės būklės</w:t>
            </w:r>
            <w:r>
              <w:t xml:space="preserve"> pastatas</w:t>
            </w:r>
            <w:r w:rsidRPr="00DB7D85">
              <w:t xml:space="preserve">. Nenaudojamas. </w:t>
            </w:r>
            <w:r>
              <w:t xml:space="preserve">Užsakovas </w:t>
            </w:r>
            <w:r w:rsidR="00077EED">
              <w:t>demontuoja</w:t>
            </w:r>
            <w:r w:rsidR="00582976">
              <w:t>.</w:t>
            </w:r>
          </w:p>
          <w:p w14:paraId="60538B3F" w14:textId="5808791E" w:rsidR="00516F98" w:rsidRDefault="00516F98" w:rsidP="00516F98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81B6590" wp14:editId="2E143435">
                  <wp:extent cx="3238500" cy="2355916"/>
                  <wp:effectExtent l="0" t="0" r="0" b="6350"/>
                  <wp:docPr id="3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52675FD-A151-18C9-4DB5-2CDC7B0AB4F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752675FD-A151-18C9-4DB5-2CDC7B0AB4F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0" cy="2355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E564E0" w14:textId="77777777" w:rsidR="00516F98" w:rsidRDefault="00516F98" w:rsidP="00516F98">
            <w:pPr>
              <w:jc w:val="center"/>
            </w:pPr>
          </w:p>
          <w:p w14:paraId="7AD7664F" w14:textId="77777777" w:rsidR="00516F98" w:rsidRDefault="00516F98" w:rsidP="00516F98">
            <w:pPr>
              <w:jc w:val="center"/>
            </w:pPr>
          </w:p>
          <w:p w14:paraId="54CEA7FC" w14:textId="797A3516" w:rsidR="00817F34" w:rsidRDefault="00DB7D85">
            <w:r>
              <w:t xml:space="preserve"> </w:t>
            </w:r>
          </w:p>
        </w:tc>
      </w:tr>
      <w:tr w:rsidR="00C40F4F" w14:paraId="658DB2F4" w14:textId="77777777" w:rsidTr="628A2DB2">
        <w:tc>
          <w:tcPr>
            <w:tcW w:w="783" w:type="dxa"/>
          </w:tcPr>
          <w:p w14:paraId="2BFE69ED" w14:textId="3FE06D80" w:rsidR="00817F34" w:rsidRDefault="00DB7D85">
            <w:r>
              <w:lastRenderedPageBreak/>
              <w:t>10</w:t>
            </w:r>
          </w:p>
        </w:tc>
        <w:tc>
          <w:tcPr>
            <w:tcW w:w="1746" w:type="dxa"/>
          </w:tcPr>
          <w:p w14:paraId="5A326A82" w14:textId="29940EF9" w:rsidR="00817F34" w:rsidRDefault="00DB7D85">
            <w:r>
              <w:t>Užsakovas</w:t>
            </w:r>
          </w:p>
        </w:tc>
        <w:tc>
          <w:tcPr>
            <w:tcW w:w="7389" w:type="dxa"/>
          </w:tcPr>
          <w:p w14:paraId="0FE160F5" w14:textId="3733045B" w:rsidR="00817F34" w:rsidRDefault="00DB7D85">
            <w:r>
              <w:t>O</w:t>
            </w:r>
            <w:r w:rsidRPr="00DB7D85">
              <w:t>ptinis kabelinis kabelis ~140 m</w:t>
            </w:r>
            <w:r w:rsidR="00516F98">
              <w:t xml:space="preserve"> (pažymėta raudonai)</w:t>
            </w:r>
            <w:r w:rsidRPr="00DB7D85">
              <w:t>.</w:t>
            </w:r>
            <w:r>
              <w:t xml:space="preserve"> </w:t>
            </w:r>
            <w:r w:rsidRPr="00DB7D85">
              <w:t>Dabartinė infrastruktūra eksploatuojama.</w:t>
            </w:r>
            <w:r>
              <w:t xml:space="preserve"> Užsakovas atskiru projektu </w:t>
            </w:r>
            <w:r w:rsidR="003A5914">
              <w:t>perkels</w:t>
            </w:r>
            <w:r w:rsidR="00444B0E">
              <w:t xml:space="preserve"> </w:t>
            </w:r>
            <w:r>
              <w:t>iš gamyklos sklypo teritorijos</w:t>
            </w:r>
            <w:r w:rsidR="00DF3803">
              <w:t>.</w:t>
            </w:r>
            <w:r>
              <w:t xml:space="preserve">. </w:t>
            </w:r>
          </w:p>
          <w:p w14:paraId="4CE56AE4" w14:textId="5D92A4C7" w:rsidR="00516F98" w:rsidRDefault="000B3682" w:rsidP="00516F98">
            <w:pPr>
              <w:jc w:val="center"/>
            </w:pPr>
            <w:r>
              <w:object w:dxaOrig="7980" w:dyaOrig="6980" w14:anchorId="38618ED9">
                <v:shape id="_x0000_i1026" type="#_x0000_t75" style="width:239.25pt;height:210pt" o:ole="">
                  <v:imagedata r:id="rId19" o:title=""/>
                </v:shape>
                <o:OLEObject Type="Embed" ProgID="PBrush" ShapeID="_x0000_i1026" DrawAspect="Content" ObjectID="_1779015570" r:id="rId20"/>
              </w:object>
            </w:r>
          </w:p>
          <w:p w14:paraId="5B2CED05" w14:textId="67795549" w:rsidR="00516F98" w:rsidRDefault="00516F98"/>
        </w:tc>
      </w:tr>
      <w:tr w:rsidR="00C40F4F" w14:paraId="3FD17BB0" w14:textId="77777777" w:rsidTr="628A2DB2">
        <w:tc>
          <w:tcPr>
            <w:tcW w:w="783" w:type="dxa"/>
          </w:tcPr>
          <w:p w14:paraId="362122F0" w14:textId="5F485E83" w:rsidR="00817F34" w:rsidRDefault="00DB7D85">
            <w:r>
              <w:t>11</w:t>
            </w:r>
          </w:p>
        </w:tc>
        <w:tc>
          <w:tcPr>
            <w:tcW w:w="1746" w:type="dxa"/>
          </w:tcPr>
          <w:p w14:paraId="304633B8" w14:textId="64E53891" w:rsidR="00817F34" w:rsidRDefault="00546735">
            <w:r>
              <w:t>Užsakovas</w:t>
            </w:r>
          </w:p>
        </w:tc>
        <w:tc>
          <w:tcPr>
            <w:tcW w:w="7389" w:type="dxa"/>
          </w:tcPr>
          <w:p w14:paraId="6CA61BA0" w14:textId="7FAF491D" w:rsidR="00817F34" w:rsidRDefault="6DB108A1">
            <w:r>
              <w:t>Įžeminimo kontūras a</w:t>
            </w:r>
            <w:r w:rsidR="56210D3F">
              <w:t>plink demontuojamą pastatą bei demontuojamo pastato kabelin</w:t>
            </w:r>
            <w:r w:rsidR="00DA9503">
              <w:t>ė</w:t>
            </w:r>
            <w:r w:rsidR="56210D3F">
              <w:t>s linij</w:t>
            </w:r>
            <w:r w:rsidR="12EB393C">
              <w:t>o</w:t>
            </w:r>
            <w:r w:rsidR="56210D3F">
              <w:t>s</w:t>
            </w:r>
            <w:r w:rsidR="2E49EDF8">
              <w:t xml:space="preserve">. </w:t>
            </w:r>
            <w:r w:rsidR="00DA9503">
              <w:t>Pažymėta r</w:t>
            </w:r>
            <w:r w:rsidR="56210D3F">
              <w:t>yškiai raudona spalva. Įžeminimo kontūro ~70 m. Neeksploatuojama. Užsakovas atskiru projektu</w:t>
            </w:r>
            <w:r w:rsidR="166C1E48">
              <w:t xml:space="preserve"> </w:t>
            </w:r>
            <w:r w:rsidR="69769BA8">
              <w:t>p</w:t>
            </w:r>
            <w:r w:rsidR="166C1E48">
              <w:t>ašalins</w:t>
            </w:r>
            <w:r w:rsidR="2CA7BCEA">
              <w:t>.</w:t>
            </w:r>
          </w:p>
          <w:p w14:paraId="115019F4" w14:textId="77777777" w:rsidR="00516F98" w:rsidRDefault="00516F98" w:rsidP="00516F98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66E30C3" wp14:editId="284DC71A">
                  <wp:extent cx="2495551" cy="2427562"/>
                  <wp:effectExtent l="0" t="0" r="0" b="0"/>
                  <wp:docPr id="11" name="Pictur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FDDC86E-ED1B-4000-82A4-1E16566933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0">
                            <a:extLst>
                              <a:ext uri="{FF2B5EF4-FFF2-40B4-BE49-F238E27FC236}">
                                <a16:creationId xmlns:a16="http://schemas.microsoft.com/office/drawing/2014/main" id="{AFDDC86E-ED1B-4000-82A4-1E16566933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2495551" cy="2427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3AEE37" w14:textId="1DBFE984" w:rsidR="00516F98" w:rsidRDefault="00516F98"/>
        </w:tc>
      </w:tr>
      <w:tr w:rsidR="00C40F4F" w14:paraId="03D88C2D" w14:textId="77777777" w:rsidTr="628A2DB2">
        <w:tc>
          <w:tcPr>
            <w:tcW w:w="783" w:type="dxa"/>
          </w:tcPr>
          <w:p w14:paraId="677723A7" w14:textId="277AC99A" w:rsidR="00817F34" w:rsidRDefault="00DB7D85">
            <w:r>
              <w:lastRenderedPageBreak/>
              <w:t>12</w:t>
            </w:r>
          </w:p>
        </w:tc>
        <w:tc>
          <w:tcPr>
            <w:tcW w:w="1746" w:type="dxa"/>
          </w:tcPr>
          <w:p w14:paraId="609FAA8A" w14:textId="38FD52E1" w:rsidR="00817F34" w:rsidRDefault="00546735">
            <w:r>
              <w:t>Užsakovas</w:t>
            </w:r>
          </w:p>
        </w:tc>
        <w:tc>
          <w:tcPr>
            <w:tcW w:w="7389" w:type="dxa"/>
          </w:tcPr>
          <w:p w14:paraId="34036E47" w14:textId="0294E888" w:rsidR="00817F34" w:rsidRDefault="04BD0757">
            <w:r>
              <w:t>S</w:t>
            </w:r>
            <w:r w:rsidR="56210D3F">
              <w:t>tovi 2 apšvietimo stulpai, kurie yra neeksploatuojami, schemos fragmente pažymė</w:t>
            </w:r>
            <w:r w:rsidR="2E49EDF8">
              <w:t>ta</w:t>
            </w:r>
            <w:r w:rsidR="56210D3F">
              <w:t xml:space="preserve"> raudonai. </w:t>
            </w:r>
            <w:r w:rsidR="2E49EDF8">
              <w:t>Užsakovas atskiru projektu pašalins kartu su gretutiniu pastatu.</w:t>
            </w:r>
          </w:p>
          <w:p w14:paraId="4F53DF4B" w14:textId="539159D7" w:rsidR="00516F98" w:rsidRDefault="00516F98" w:rsidP="00516F9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3080F3" wp14:editId="46117F4F">
                  <wp:extent cx="3758273" cy="2420740"/>
                  <wp:effectExtent l="0" t="0" r="0" b="0"/>
                  <wp:docPr id="13" name="Pictur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ED29813-37F7-477C-A704-FC1DA12E5E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>
                            <a:extLst>
                              <a:ext uri="{FF2B5EF4-FFF2-40B4-BE49-F238E27FC236}">
                                <a16:creationId xmlns:a16="http://schemas.microsoft.com/office/drawing/2014/main" id="{0ED29813-37F7-477C-A704-FC1DA12E5ED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3758273" cy="242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E470C" w14:textId="120CF698" w:rsidR="00516F98" w:rsidRDefault="00516F98"/>
        </w:tc>
      </w:tr>
      <w:tr w:rsidR="00C40F4F" w14:paraId="3F747716" w14:textId="77777777" w:rsidTr="628A2DB2">
        <w:tc>
          <w:tcPr>
            <w:tcW w:w="783" w:type="dxa"/>
          </w:tcPr>
          <w:p w14:paraId="538C4A3F" w14:textId="6436941C" w:rsidR="00817F34" w:rsidRDefault="00DB7D85">
            <w:r>
              <w:t>13</w:t>
            </w:r>
          </w:p>
        </w:tc>
        <w:tc>
          <w:tcPr>
            <w:tcW w:w="1746" w:type="dxa"/>
          </w:tcPr>
          <w:p w14:paraId="48092F59" w14:textId="69787422" w:rsidR="00817F34" w:rsidRDefault="00546735">
            <w:r>
              <w:t>Užsakovas</w:t>
            </w:r>
          </w:p>
        </w:tc>
        <w:tc>
          <w:tcPr>
            <w:tcW w:w="7389" w:type="dxa"/>
          </w:tcPr>
          <w:p w14:paraId="7F081419" w14:textId="40972530" w:rsidR="00817F34" w:rsidRDefault="207CC340">
            <w:r>
              <w:t>Eksploatuojamas</w:t>
            </w:r>
            <w:r w:rsidR="6549E883">
              <w:t xml:space="preserve"> v</w:t>
            </w:r>
            <w:r w:rsidR="56210D3F">
              <w:t>andentieki</w:t>
            </w:r>
            <w:r w:rsidR="6549E883">
              <w:t>o</w:t>
            </w:r>
            <w:r w:rsidR="56210D3F">
              <w:t xml:space="preserve"> D32</w:t>
            </w:r>
            <w:r w:rsidR="6549E883">
              <w:t xml:space="preserve"> tinklas</w:t>
            </w:r>
            <w:r w:rsidR="21BAED55">
              <w:t>.</w:t>
            </w:r>
            <w:r w:rsidR="31144AE2">
              <w:t xml:space="preserve"> </w:t>
            </w:r>
            <w:r w:rsidR="5D5451D7">
              <w:t xml:space="preserve">Užsakovas </w:t>
            </w:r>
            <w:r w:rsidR="31144AE2">
              <w:t>r</w:t>
            </w:r>
            <w:r w:rsidR="56210D3F">
              <w:t>ekonstruoja</w:t>
            </w:r>
            <w:r w:rsidR="5D5451D7">
              <w:t xml:space="preserve"> tinklą pagal Vandenilio gamyklos poreikį</w:t>
            </w:r>
            <w:r w:rsidR="2282A646">
              <w:t xml:space="preserve"> iki Rangovo statybos darbų pradžios objekte</w:t>
            </w:r>
            <w:r w:rsidR="5D5451D7">
              <w:t>.</w:t>
            </w:r>
            <w:r w:rsidR="31144AE2">
              <w:t xml:space="preserve"> Užsakovo atskiru projektu ir prijungtas prie įrengto </w:t>
            </w:r>
            <w:r w:rsidR="31144AE2" w:rsidRPr="628A2DB2">
              <w:rPr>
                <w:u w:val="single"/>
              </w:rPr>
              <w:t>komunikacijų šulinio</w:t>
            </w:r>
            <w:r w:rsidR="31144AE2">
              <w:t xml:space="preserve"> gamyklos sklypo ribose. </w:t>
            </w:r>
            <w:r w:rsidR="56210D3F">
              <w:t xml:space="preserve"> </w:t>
            </w:r>
          </w:p>
          <w:p w14:paraId="236A48B8" w14:textId="222A5184" w:rsidR="00AA4A59" w:rsidRDefault="00AA4A59">
            <w:r>
              <w:rPr>
                <w:noProof/>
              </w:rPr>
              <w:lastRenderedPageBreak/>
              <w:drawing>
                <wp:inline distT="0" distB="0" distL="0" distR="0" wp14:anchorId="76F8693B" wp14:editId="458F5923">
                  <wp:extent cx="4428876" cy="2786917"/>
                  <wp:effectExtent l="0" t="0" r="0" b="0"/>
                  <wp:docPr id="169486038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513" b="26758"/>
                          <a:stretch/>
                        </pic:blipFill>
                        <pic:spPr bwMode="auto">
                          <a:xfrm>
                            <a:off x="0" y="0"/>
                            <a:ext cx="4458731" cy="2805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0F4F" w14:paraId="3D5B1B57" w14:textId="77777777" w:rsidTr="628A2DB2">
        <w:tc>
          <w:tcPr>
            <w:tcW w:w="783" w:type="dxa"/>
          </w:tcPr>
          <w:p w14:paraId="10E41CBA" w14:textId="6212E77F" w:rsidR="00817F34" w:rsidRDefault="00DB7D85">
            <w:r>
              <w:lastRenderedPageBreak/>
              <w:t>14</w:t>
            </w:r>
          </w:p>
        </w:tc>
        <w:tc>
          <w:tcPr>
            <w:tcW w:w="1746" w:type="dxa"/>
          </w:tcPr>
          <w:p w14:paraId="1A2EBC47" w14:textId="2AD55E30" w:rsidR="00817F34" w:rsidRDefault="00FB6FC2">
            <w:r>
              <w:t>Rangovas</w:t>
            </w:r>
          </w:p>
        </w:tc>
        <w:tc>
          <w:tcPr>
            <w:tcW w:w="7389" w:type="dxa"/>
          </w:tcPr>
          <w:p w14:paraId="46374CDE" w14:textId="25A95AC9" w:rsidR="00817F34" w:rsidRDefault="00546735" w:rsidP="467E07CD">
            <w:pPr>
              <w:spacing w:line="259" w:lineRule="auto"/>
            </w:pPr>
            <w:r>
              <w:t xml:space="preserve">Lietaus kanalizacija 2x DN400. </w:t>
            </w:r>
            <w:r w:rsidR="00B92EB9">
              <w:t>Tinkl</w:t>
            </w:r>
            <w:r w:rsidR="0039752D">
              <w:t>ai</w:t>
            </w:r>
            <w:r w:rsidR="00B92EB9">
              <w:t xml:space="preserve"> </w:t>
            </w:r>
            <w:r w:rsidR="0039752D">
              <w:t>t</w:t>
            </w:r>
            <w:r>
              <w:t xml:space="preserve">uri likti nepažeisti griaunant pastatą ir statant gamyklą. Projektuojant atsižvelgti į esamų tinklų įgilinimą. </w:t>
            </w:r>
            <w:r w:rsidR="00135E52">
              <w:t>Į vieną iš šių tinklų Rangovas pajung</w:t>
            </w:r>
            <w:r w:rsidR="00C40F4F">
              <w:t>ia</w:t>
            </w:r>
            <w:r w:rsidR="00135E52">
              <w:t xml:space="preserve"> naujai suprojektuotus </w:t>
            </w:r>
            <w:r w:rsidR="00C40F4F">
              <w:t xml:space="preserve">vandenilio gamyklos </w:t>
            </w:r>
            <w:r w:rsidR="00135E52">
              <w:t xml:space="preserve">lietaus </w:t>
            </w:r>
            <w:r w:rsidR="00C40F4F">
              <w:t xml:space="preserve">nuotekų tinklus su paviršinių nuotekų valymo įrenginiais. </w:t>
            </w:r>
          </w:p>
          <w:p w14:paraId="64368D85" w14:textId="1BE0202E" w:rsidR="00C40F4F" w:rsidRDefault="00C40F4F" w:rsidP="467E07CD">
            <w:pPr>
              <w:spacing w:line="259" w:lineRule="auto"/>
            </w:pPr>
            <w:r>
              <w:rPr>
                <w:noProof/>
              </w:rPr>
              <w:drawing>
                <wp:inline distT="0" distB="0" distL="0" distR="0" wp14:anchorId="003F37AB" wp14:editId="01469FCE">
                  <wp:extent cx="4471866" cy="3415582"/>
                  <wp:effectExtent l="0" t="0" r="5080" b="0"/>
                  <wp:docPr id="185393885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5089" cy="3425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F9A5D2" w14:textId="39941012" w:rsidR="00C40F4F" w:rsidRDefault="00C40F4F" w:rsidP="467E07CD">
            <w:pPr>
              <w:spacing w:line="259" w:lineRule="auto"/>
            </w:pPr>
          </w:p>
        </w:tc>
      </w:tr>
      <w:tr w:rsidR="00C40F4F" w14:paraId="16E9B5A5" w14:textId="77777777" w:rsidTr="628A2DB2">
        <w:tc>
          <w:tcPr>
            <w:tcW w:w="783" w:type="dxa"/>
          </w:tcPr>
          <w:p w14:paraId="6FD3AEA7" w14:textId="25092F93" w:rsidR="00FB6FC2" w:rsidRPr="00FB6FC2" w:rsidRDefault="00FB6FC2" w:rsidP="00FA0F88">
            <w:pPr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5</w:t>
            </w:r>
          </w:p>
        </w:tc>
        <w:tc>
          <w:tcPr>
            <w:tcW w:w="1746" w:type="dxa"/>
          </w:tcPr>
          <w:p w14:paraId="26E02FFC" w14:textId="5E184E97" w:rsidR="00FB6FC2" w:rsidRDefault="00FB6FC2" w:rsidP="00FA0F88">
            <w:r>
              <w:t>Rangovas</w:t>
            </w:r>
          </w:p>
        </w:tc>
        <w:tc>
          <w:tcPr>
            <w:tcW w:w="7389" w:type="dxa"/>
          </w:tcPr>
          <w:p w14:paraId="74B5FEAA" w14:textId="184BD663" w:rsidR="00FB6FC2" w:rsidRDefault="71F382C5" w:rsidP="00FA0F88">
            <w:pPr>
              <w:spacing w:line="259" w:lineRule="auto"/>
            </w:pPr>
            <w:r>
              <w:t xml:space="preserve">DN500 vandentiekis. </w:t>
            </w:r>
            <w:r w:rsidR="58A16F0D">
              <w:t xml:space="preserve">Rangovas </w:t>
            </w:r>
            <w:r w:rsidR="0EBFC505">
              <w:t>šiam vamz</w:t>
            </w:r>
            <w:r w:rsidR="29674E8A">
              <w:t>d</w:t>
            </w:r>
            <w:r w:rsidR="58EB5B49">
              <w:t>ynui</w:t>
            </w:r>
            <w:r w:rsidR="0EBFC505">
              <w:t xml:space="preserve"> pareng</w:t>
            </w:r>
            <w:r w:rsidR="4D71DCE6">
              <w:t>ia</w:t>
            </w:r>
            <w:r w:rsidR="1F9FC0ED">
              <w:t xml:space="preserve"> demontavimo ar rekonstrukcijos</w:t>
            </w:r>
            <w:r w:rsidR="0EBFC505">
              <w:t xml:space="preserve"> projektą</w:t>
            </w:r>
            <w:r w:rsidR="736F8C46">
              <w:t xml:space="preserve"> ir/ar suderina prisijungimo sutartį su vamzd</w:t>
            </w:r>
            <w:r w:rsidR="0FB7FA41">
              <w:t>yno</w:t>
            </w:r>
            <w:r w:rsidR="736F8C46">
              <w:t xml:space="preserve"> savininku</w:t>
            </w:r>
            <w:r w:rsidR="4D25C13F">
              <w:t xml:space="preserve"> (</w:t>
            </w:r>
            <w:r w:rsidR="778EBF72">
              <w:t>UAB „</w:t>
            </w:r>
            <w:r w:rsidR="4D25C13F">
              <w:t xml:space="preserve">Vilniaus </w:t>
            </w:r>
            <w:r w:rsidR="03AB0DF3">
              <w:t>v</w:t>
            </w:r>
            <w:r w:rsidR="4D25C13F">
              <w:t>andenys</w:t>
            </w:r>
            <w:r w:rsidR="778EBF72">
              <w:t>“</w:t>
            </w:r>
            <w:r w:rsidR="4D25C13F">
              <w:t>)</w:t>
            </w:r>
            <w:r w:rsidR="0EBFC505">
              <w:t xml:space="preserve">, jei trukdys gamyklos </w:t>
            </w:r>
            <w:r w:rsidR="17F5D46D">
              <w:t>įrengimui. Jeigu gamykl</w:t>
            </w:r>
            <w:r w:rsidR="65D712FA">
              <w:t>os įrengimui</w:t>
            </w:r>
            <w:r w:rsidR="094C7324">
              <w:t xml:space="preserve"> </w:t>
            </w:r>
            <w:r w:rsidR="5B1969BB">
              <w:t>netrukd</w:t>
            </w:r>
            <w:r w:rsidR="42B97CC4">
              <w:t>ys</w:t>
            </w:r>
            <w:r w:rsidR="094C7324">
              <w:t>, tuomet šis vamzdynas lieka neliečiamas.</w:t>
            </w:r>
          </w:p>
          <w:p w14:paraId="3DB7CBD9" w14:textId="463C17FA" w:rsidR="00C40F4F" w:rsidRDefault="00C40F4F" w:rsidP="00FA0F88">
            <w:pPr>
              <w:spacing w:line="259" w:lineRule="auto"/>
            </w:pPr>
            <w:r>
              <w:rPr>
                <w:noProof/>
              </w:rPr>
              <w:lastRenderedPageBreak/>
              <w:drawing>
                <wp:inline distT="0" distB="0" distL="0" distR="0" wp14:anchorId="0A709BDA" wp14:editId="43391E27">
                  <wp:extent cx="4513273" cy="3447708"/>
                  <wp:effectExtent l="0" t="0" r="1905" b="635"/>
                  <wp:docPr id="1178561505" name="Picture 1" descr="A blueprint of a ci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8561505" name="Picture 1" descr="A blueprint of a city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0095" cy="3452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DA201F" w14:textId="77777777" w:rsidR="00C40F4F" w:rsidRDefault="00C40F4F" w:rsidP="00FA0F88">
            <w:pPr>
              <w:spacing w:line="259" w:lineRule="auto"/>
            </w:pPr>
          </w:p>
          <w:p w14:paraId="1FECEA5F" w14:textId="1F3AE485" w:rsidR="00C40F4F" w:rsidRDefault="00C40F4F" w:rsidP="00FA0F88">
            <w:pPr>
              <w:spacing w:line="259" w:lineRule="auto"/>
            </w:pPr>
            <w:r>
              <w:rPr>
                <w:noProof/>
              </w:rPr>
              <w:drawing>
                <wp:inline distT="0" distB="0" distL="0" distR="0" wp14:anchorId="315D96C3" wp14:editId="658BE766">
                  <wp:extent cx="4468633" cy="2455523"/>
                  <wp:effectExtent l="0" t="0" r="8255" b="2540"/>
                  <wp:docPr id="3865731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573184" name="Picture 386573184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76" b="20323"/>
                          <a:stretch/>
                        </pic:blipFill>
                        <pic:spPr bwMode="auto">
                          <a:xfrm>
                            <a:off x="0" y="0"/>
                            <a:ext cx="4503098" cy="24744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19D9F02" w14:textId="1EBBF156" w:rsidR="00C40F4F" w:rsidRDefault="00C40F4F" w:rsidP="00FA0F88">
            <w:pPr>
              <w:spacing w:line="259" w:lineRule="auto"/>
            </w:pPr>
          </w:p>
        </w:tc>
      </w:tr>
      <w:tr w:rsidR="00171500" w14:paraId="4A6DFECC" w14:textId="77777777" w:rsidTr="628A2DB2">
        <w:tc>
          <w:tcPr>
            <w:tcW w:w="783" w:type="dxa"/>
          </w:tcPr>
          <w:p w14:paraId="0B60C7AA" w14:textId="77777777" w:rsidR="00171500" w:rsidRDefault="00171500" w:rsidP="00FA0F88"/>
        </w:tc>
        <w:tc>
          <w:tcPr>
            <w:tcW w:w="1746" w:type="dxa"/>
          </w:tcPr>
          <w:p w14:paraId="1AD87E88" w14:textId="77777777" w:rsidR="00171500" w:rsidRDefault="00171500" w:rsidP="00FA0F88"/>
        </w:tc>
        <w:tc>
          <w:tcPr>
            <w:tcW w:w="7389" w:type="dxa"/>
          </w:tcPr>
          <w:p w14:paraId="7E7ADC9A" w14:textId="77777777" w:rsidR="00171500" w:rsidRPr="00FB6FC2" w:rsidRDefault="00171500" w:rsidP="00FA0F88"/>
        </w:tc>
      </w:tr>
    </w:tbl>
    <w:p w14:paraId="5178D159" w14:textId="73E00AB7" w:rsidR="00441D14" w:rsidRDefault="00441D14"/>
    <w:sectPr w:rsidR="00441D14" w:rsidSect="0009248D">
      <w:pgSz w:w="11906" w:h="16838" w:code="9"/>
      <w:pgMar w:top="1134" w:right="567" w:bottom="1134" w:left="1418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295F46"/>
    <w:multiLevelType w:val="hybridMultilevel"/>
    <w:tmpl w:val="9ECC85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948128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6F12"/>
    <w:rsid w:val="00031F81"/>
    <w:rsid w:val="00036F12"/>
    <w:rsid w:val="00077EED"/>
    <w:rsid w:val="0009248D"/>
    <w:rsid w:val="000B3682"/>
    <w:rsid w:val="000C5B5C"/>
    <w:rsid w:val="000E5F51"/>
    <w:rsid w:val="00135E52"/>
    <w:rsid w:val="0014665F"/>
    <w:rsid w:val="00167D13"/>
    <w:rsid w:val="00171500"/>
    <w:rsid w:val="001D7F3D"/>
    <w:rsid w:val="00224E92"/>
    <w:rsid w:val="002437CC"/>
    <w:rsid w:val="00290FB5"/>
    <w:rsid w:val="00295C0A"/>
    <w:rsid w:val="0032366B"/>
    <w:rsid w:val="00327BA6"/>
    <w:rsid w:val="0039752D"/>
    <w:rsid w:val="003A5914"/>
    <w:rsid w:val="003C31A4"/>
    <w:rsid w:val="00441D14"/>
    <w:rsid w:val="00444B0E"/>
    <w:rsid w:val="004543C8"/>
    <w:rsid w:val="004A31BC"/>
    <w:rsid w:val="004C0AE6"/>
    <w:rsid w:val="004C43EF"/>
    <w:rsid w:val="004C6A6A"/>
    <w:rsid w:val="00516F98"/>
    <w:rsid w:val="00546735"/>
    <w:rsid w:val="005509A0"/>
    <w:rsid w:val="00565CB6"/>
    <w:rsid w:val="00582976"/>
    <w:rsid w:val="005D27DE"/>
    <w:rsid w:val="00615F64"/>
    <w:rsid w:val="006200B1"/>
    <w:rsid w:val="00683942"/>
    <w:rsid w:val="006C4D7E"/>
    <w:rsid w:val="006D1C58"/>
    <w:rsid w:val="0079496F"/>
    <w:rsid w:val="007A1A96"/>
    <w:rsid w:val="00817F34"/>
    <w:rsid w:val="008B22D4"/>
    <w:rsid w:val="00961CD6"/>
    <w:rsid w:val="009A1071"/>
    <w:rsid w:val="009D1E95"/>
    <w:rsid w:val="00A02AE0"/>
    <w:rsid w:val="00A408F1"/>
    <w:rsid w:val="00AA4A59"/>
    <w:rsid w:val="00AB6F89"/>
    <w:rsid w:val="00AD3404"/>
    <w:rsid w:val="00AF1D0E"/>
    <w:rsid w:val="00B45A48"/>
    <w:rsid w:val="00B61139"/>
    <w:rsid w:val="00B92EB9"/>
    <w:rsid w:val="00BF2489"/>
    <w:rsid w:val="00C12551"/>
    <w:rsid w:val="00C40F4F"/>
    <w:rsid w:val="00C43BFB"/>
    <w:rsid w:val="00C54DC0"/>
    <w:rsid w:val="00C81D64"/>
    <w:rsid w:val="00D320A2"/>
    <w:rsid w:val="00D55C21"/>
    <w:rsid w:val="00D64C17"/>
    <w:rsid w:val="00D81131"/>
    <w:rsid w:val="00D9127D"/>
    <w:rsid w:val="00DA9503"/>
    <w:rsid w:val="00DB7D85"/>
    <w:rsid w:val="00DE7292"/>
    <w:rsid w:val="00DF3803"/>
    <w:rsid w:val="00DF79F8"/>
    <w:rsid w:val="00E04D0F"/>
    <w:rsid w:val="00E2424D"/>
    <w:rsid w:val="00E46D25"/>
    <w:rsid w:val="00E70808"/>
    <w:rsid w:val="00E779AF"/>
    <w:rsid w:val="00E8296F"/>
    <w:rsid w:val="00FA5445"/>
    <w:rsid w:val="00FB2CC8"/>
    <w:rsid w:val="00FB6FC2"/>
    <w:rsid w:val="00FE2435"/>
    <w:rsid w:val="01027D67"/>
    <w:rsid w:val="02C8DBD2"/>
    <w:rsid w:val="02FDFD9B"/>
    <w:rsid w:val="03AB0DF3"/>
    <w:rsid w:val="04AC8E1F"/>
    <w:rsid w:val="04BD0757"/>
    <w:rsid w:val="0616AC84"/>
    <w:rsid w:val="06927F76"/>
    <w:rsid w:val="06C6E585"/>
    <w:rsid w:val="071E4290"/>
    <w:rsid w:val="08E121BB"/>
    <w:rsid w:val="0946688D"/>
    <w:rsid w:val="094C7324"/>
    <w:rsid w:val="09CC792B"/>
    <w:rsid w:val="0B97A784"/>
    <w:rsid w:val="0C706C18"/>
    <w:rsid w:val="0EB265BF"/>
    <w:rsid w:val="0EBFC505"/>
    <w:rsid w:val="0FB7FA41"/>
    <w:rsid w:val="1156106B"/>
    <w:rsid w:val="12EB393C"/>
    <w:rsid w:val="133143BE"/>
    <w:rsid w:val="13684294"/>
    <w:rsid w:val="166C1E48"/>
    <w:rsid w:val="16BB0C36"/>
    <w:rsid w:val="171E19D9"/>
    <w:rsid w:val="17F5D46D"/>
    <w:rsid w:val="18F7DF60"/>
    <w:rsid w:val="19581FDF"/>
    <w:rsid w:val="199C241E"/>
    <w:rsid w:val="1ACE8D99"/>
    <w:rsid w:val="1C5A3A23"/>
    <w:rsid w:val="1E65F256"/>
    <w:rsid w:val="1F2C1B14"/>
    <w:rsid w:val="1F9FC0ED"/>
    <w:rsid w:val="207CC340"/>
    <w:rsid w:val="21BAED55"/>
    <w:rsid w:val="2282A646"/>
    <w:rsid w:val="2283A52E"/>
    <w:rsid w:val="23F1932A"/>
    <w:rsid w:val="28B16C75"/>
    <w:rsid w:val="29674E8A"/>
    <w:rsid w:val="297C297F"/>
    <w:rsid w:val="2A4FE9CC"/>
    <w:rsid w:val="2C3D05F2"/>
    <w:rsid w:val="2CA7BCEA"/>
    <w:rsid w:val="2CAE16DE"/>
    <w:rsid w:val="2CB2FCB2"/>
    <w:rsid w:val="2E49EDF8"/>
    <w:rsid w:val="2F1A1D61"/>
    <w:rsid w:val="31144AE2"/>
    <w:rsid w:val="323CD8E9"/>
    <w:rsid w:val="32E94741"/>
    <w:rsid w:val="36C006F9"/>
    <w:rsid w:val="38B8DF45"/>
    <w:rsid w:val="39FD6D9B"/>
    <w:rsid w:val="3C5B5542"/>
    <w:rsid w:val="3D8214C1"/>
    <w:rsid w:val="3DF7ED4D"/>
    <w:rsid w:val="3E779062"/>
    <w:rsid w:val="3F71258E"/>
    <w:rsid w:val="40844369"/>
    <w:rsid w:val="40AD7351"/>
    <w:rsid w:val="41A962AF"/>
    <w:rsid w:val="42B97CC4"/>
    <w:rsid w:val="44494A90"/>
    <w:rsid w:val="44E5F5F6"/>
    <w:rsid w:val="459C451C"/>
    <w:rsid w:val="467E07CD"/>
    <w:rsid w:val="4756AE49"/>
    <w:rsid w:val="475E2C54"/>
    <w:rsid w:val="48C49294"/>
    <w:rsid w:val="490F2956"/>
    <w:rsid w:val="49C41A61"/>
    <w:rsid w:val="4BC83EB3"/>
    <w:rsid w:val="4CA2B7F4"/>
    <w:rsid w:val="4D25C13F"/>
    <w:rsid w:val="4D71DCE6"/>
    <w:rsid w:val="4FC28E06"/>
    <w:rsid w:val="4FCAD559"/>
    <w:rsid w:val="4FE939B4"/>
    <w:rsid w:val="509AA56D"/>
    <w:rsid w:val="56210D3F"/>
    <w:rsid w:val="5746DE04"/>
    <w:rsid w:val="58A16F0D"/>
    <w:rsid w:val="58EB5B49"/>
    <w:rsid w:val="5B1969BB"/>
    <w:rsid w:val="5BADF3BE"/>
    <w:rsid w:val="5D5451D7"/>
    <w:rsid w:val="5DB87CAA"/>
    <w:rsid w:val="5E4CBED9"/>
    <w:rsid w:val="5EBEA934"/>
    <w:rsid w:val="628A2DB2"/>
    <w:rsid w:val="651EC964"/>
    <w:rsid w:val="6549E883"/>
    <w:rsid w:val="65D712FA"/>
    <w:rsid w:val="68CE6E88"/>
    <w:rsid w:val="696C7AC0"/>
    <w:rsid w:val="69769BA8"/>
    <w:rsid w:val="6A3E5E35"/>
    <w:rsid w:val="6B33C28E"/>
    <w:rsid w:val="6C3DACB6"/>
    <w:rsid w:val="6C9DD075"/>
    <w:rsid w:val="6CFB4461"/>
    <w:rsid w:val="6DAE812F"/>
    <w:rsid w:val="6DB108A1"/>
    <w:rsid w:val="6F9B57D4"/>
    <w:rsid w:val="70CF55AF"/>
    <w:rsid w:val="71F382C5"/>
    <w:rsid w:val="736F8C46"/>
    <w:rsid w:val="73796FA6"/>
    <w:rsid w:val="74919B0B"/>
    <w:rsid w:val="74E95CCF"/>
    <w:rsid w:val="778EBF72"/>
    <w:rsid w:val="79B15E1B"/>
    <w:rsid w:val="79C3C698"/>
    <w:rsid w:val="7B6B38FB"/>
    <w:rsid w:val="7D76C7A4"/>
    <w:rsid w:val="7E29AB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A6B6BA"/>
  <w15:chartTrackingRefBased/>
  <w15:docId w15:val="{71D6E463-44B6-4145-A7C9-48E75A28EF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46D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9248D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0E5F5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E5F5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E5F5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E5F5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E5F51"/>
    <w:rPr>
      <w:b/>
      <w:bCs/>
      <w:sz w:val="20"/>
      <w:szCs w:val="20"/>
    </w:rPr>
  </w:style>
  <w:style w:type="character" w:styleId="Mention">
    <w:name w:val="Mention"/>
    <w:basedOn w:val="DefaultParagraphFont"/>
    <w:uiPriority w:val="99"/>
    <w:unhideWhenUsed/>
    <w:rsid w:val="000E5F51"/>
    <w:rPr>
      <w:color w:val="2B579A"/>
      <w:shd w:val="clear" w:color="auto" w:fill="E1DFDD"/>
    </w:rPr>
  </w:style>
  <w:style w:type="paragraph" w:styleId="Revision">
    <w:name w:val="Revision"/>
    <w:hidden/>
    <w:uiPriority w:val="99"/>
    <w:semiHidden/>
    <w:rsid w:val="00961CD6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9496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496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355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24" Type="http://schemas.openxmlformats.org/officeDocument/2006/relationships/image" Target="media/image15.jpeg"/><Relationship Id="rId5" Type="http://schemas.openxmlformats.org/officeDocument/2006/relationships/styles" Target="style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numbering" Target="numbering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EB72FBFDE9394BB09946B80BE992AD" ma:contentTypeVersion="15" ma:contentTypeDescription="Create a new document." ma:contentTypeScope="" ma:versionID="2abae2800c98e3c0f002e88729cc682c">
  <xsd:schema xmlns:xsd="http://www.w3.org/2001/XMLSchema" xmlns:xs="http://www.w3.org/2001/XMLSchema" xmlns:p="http://schemas.microsoft.com/office/2006/metadata/properties" xmlns:ns2="30ff7dbc-6422-4764-bf4e-e60ecf50d493" xmlns:ns3="413bd800-9cc7-4b33-bbe3-cb24f5a86244" targetNamespace="http://schemas.microsoft.com/office/2006/metadata/properties" ma:root="true" ma:fieldsID="09ac38f0cadca5d4349192757613cfaa" ns2:_="" ns3:_="">
    <xsd:import namespace="30ff7dbc-6422-4764-bf4e-e60ecf50d493"/>
    <xsd:import namespace="413bd800-9cc7-4b33-bbe3-cb24f5a8624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ff7dbc-6422-4764-bf4e-e60ecf50d49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59cf49fc-d589-43b7-a3ce-b71d214221c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13bd800-9cc7-4b33-bbe3-cb24f5a86244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5b0e8895-5559-4e84-9542-514622bd284b}" ma:internalName="TaxCatchAll" ma:showField="CatchAllData" ma:web="413bd800-9cc7-4b33-bbe3-cb24f5a8624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0ff7dbc-6422-4764-bf4e-e60ecf50d493">
      <Terms xmlns="http://schemas.microsoft.com/office/infopath/2007/PartnerControls"/>
    </lcf76f155ced4ddcb4097134ff3c332f>
    <TaxCatchAll xmlns="413bd800-9cc7-4b33-bbe3-cb24f5a86244" xsi:nil="true"/>
  </documentManagement>
</p:properties>
</file>

<file path=customXml/itemProps1.xml><?xml version="1.0" encoding="utf-8"?>
<ds:datastoreItem xmlns:ds="http://schemas.openxmlformats.org/officeDocument/2006/customXml" ds:itemID="{A4EB9758-5876-4BA7-A91D-1FFBCE1242C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25FF3BF-5CE7-45FA-AC9F-5391383A06E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0ff7dbc-6422-4764-bf4e-e60ecf50d493"/>
    <ds:schemaRef ds:uri="413bd800-9cc7-4b33-bbe3-cb24f5a8624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6BCD9DB-A773-4BEA-BEED-F2F3C8D536B0}">
  <ds:schemaRefs>
    <ds:schemaRef ds:uri="http://schemas.microsoft.com/office/2006/metadata/properties"/>
    <ds:schemaRef ds:uri="http://schemas.microsoft.com/office/infopath/2007/PartnerControls"/>
    <ds:schemaRef ds:uri="30ff7dbc-6422-4764-bf4e-e60ecf50d493"/>
    <ds:schemaRef ds:uri="413bd800-9cc7-4b33-bbe3-cb24f5a86244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557</Words>
  <Characters>3177</Characters>
  <Application>Microsoft Office Word</Application>
  <DocSecurity>0</DocSecurity>
  <Lines>26</Lines>
  <Paragraphs>7</Paragraphs>
  <ScaleCrop>false</ScaleCrop>
  <Company/>
  <LinksUpToDate>false</LinksUpToDate>
  <CharactersWithSpaces>3727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 Vysockij</dc:creator>
  <cp:keywords/>
  <dc:description/>
  <cp:lastModifiedBy>Denis Sosunov</cp:lastModifiedBy>
  <cp:revision>77</cp:revision>
  <dcterms:created xsi:type="dcterms:W3CDTF">2024-04-29T07:53:00Z</dcterms:created>
  <dcterms:modified xsi:type="dcterms:W3CDTF">2024-06-04T11:13:00Z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0x0101006CEB72FBFDE9394BB09946B80BE992AD</vt:lpwstr>
  </property>
  <property fmtid="{D5CDD505-2E9C-101B-9397-08002B2CF9AE}" pid="3" name="MediaServiceImageTags">
    <vt:lpwstr/>
  </property>
</Properties>
</file>